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2541"/>
        <w:tblW w:w="6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900"/>
      </w:tblGrid>
      <w:tr w:rsidR="00526139" w:rsidRPr="002B533C" w:rsidTr="00526139">
        <w:trPr>
          <w:trHeight w:val="212"/>
        </w:trPr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139" w:rsidRPr="008E0204" w:rsidRDefault="00526139" w:rsidP="00526139">
            <w:pPr>
              <w:widowControl/>
              <w:suppressAutoHyphens w:val="0"/>
              <w:spacing w:before="100" w:line="288" w:lineRule="auto"/>
              <w:textAlignment w:val="auto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8E0204">
              <w:rPr>
                <w:rFonts w:asciiTheme="minorHAnsi" w:hAnsiTheme="minorHAnsi" w:cstheme="minorHAnsi"/>
                <w:b/>
                <w:color w:val="FFFFFF"/>
                <w:kern w:val="0"/>
                <w:sz w:val="18"/>
                <w:szCs w:val="18"/>
              </w:rPr>
              <w:t>Procedimiento:</w:t>
            </w:r>
          </w:p>
        </w:tc>
        <w:tc>
          <w:tcPr>
            <w:tcW w:w="4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526139" w:rsidRPr="002B533C" w:rsidRDefault="000846BB" w:rsidP="00526139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asciiTheme="minorHAnsi" w:hAnsiTheme="minorHAnsi" w:cs="Arial"/>
                <w:kern w:val="0"/>
                <w:sz w:val="18"/>
                <w:szCs w:val="18"/>
              </w:rPr>
              <w:t>4327</w:t>
            </w:r>
          </w:p>
        </w:tc>
      </w:tr>
      <w:tr w:rsidR="00526139" w:rsidRPr="002B533C" w:rsidTr="00526139">
        <w:trPr>
          <w:trHeight w:val="993"/>
        </w:trPr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6139" w:rsidRPr="008E0204" w:rsidRDefault="00526139" w:rsidP="00526139">
            <w:pPr>
              <w:widowControl/>
              <w:suppressAutoHyphens w:val="0"/>
              <w:spacing w:before="100" w:line="288" w:lineRule="auto"/>
              <w:textAlignment w:val="auto"/>
              <w:rPr>
                <w:rFonts w:asciiTheme="minorHAnsi" w:hAnsiTheme="minorHAnsi" w:cstheme="minorHAnsi"/>
                <w:b/>
                <w:color w:val="FFFFFF"/>
                <w:kern w:val="0"/>
                <w:sz w:val="18"/>
                <w:szCs w:val="18"/>
              </w:rPr>
            </w:pPr>
            <w:r w:rsidRPr="008E0204">
              <w:rPr>
                <w:rFonts w:asciiTheme="minorHAnsi" w:hAnsiTheme="minorHAnsi" w:cstheme="minorHAnsi"/>
                <w:b/>
                <w:color w:val="FFFFFF"/>
                <w:kern w:val="0"/>
                <w:sz w:val="18"/>
                <w:szCs w:val="18"/>
              </w:rPr>
              <w:t>Convocatoria</w:t>
            </w:r>
          </w:p>
        </w:tc>
        <w:tc>
          <w:tcPr>
            <w:tcW w:w="4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526139" w:rsidRDefault="00526139" w:rsidP="00526139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565B05">
              <w:rPr>
                <w:rFonts w:asciiTheme="minorHAnsi" w:hAnsiTheme="minorHAnsi" w:cs="Arial"/>
                <w:kern w:val="0"/>
                <w:sz w:val="18"/>
                <w:szCs w:val="18"/>
              </w:rPr>
              <w:t>Convocatoria de subvenciones a entidades locales de la Comunidad Autónoma de la Región de Murcia para la financiación de Planes de participación ciudadana para la inclusión social en el marco del Programa FSE+ Región de Murcia 2021-2027</w:t>
            </w:r>
          </w:p>
        </w:tc>
      </w:tr>
      <w:tr w:rsidR="00526139" w:rsidRPr="002B533C" w:rsidTr="00526139">
        <w:trPr>
          <w:trHeight w:hRule="exact" w:val="113"/>
        </w:trPr>
        <w:tc>
          <w:tcPr>
            <w:tcW w:w="6318" w:type="dxa"/>
            <w:gridSpan w:val="2"/>
            <w:tcBorders>
              <w:top w:val="single" w:sz="6" w:space="0" w:color="A6A6A6"/>
              <w:bottom w:val="single" w:sz="6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139" w:rsidRPr="008E0204" w:rsidRDefault="00526139" w:rsidP="00526139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rFonts w:asciiTheme="minorHAnsi" w:hAnsiTheme="minorHAnsi" w:cs="Arial"/>
                <w:b/>
                <w:kern w:val="0"/>
                <w:sz w:val="18"/>
                <w:szCs w:val="18"/>
              </w:rPr>
            </w:pPr>
          </w:p>
        </w:tc>
      </w:tr>
      <w:tr w:rsidR="00526139" w:rsidRPr="002B533C" w:rsidTr="00526139">
        <w:trPr>
          <w:trHeight w:val="256"/>
        </w:trPr>
        <w:tc>
          <w:tcPr>
            <w:tcW w:w="141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6139" w:rsidRPr="008E0204" w:rsidRDefault="00526139" w:rsidP="00526139">
            <w:pPr>
              <w:widowControl/>
              <w:suppressAutoHyphens w:val="0"/>
              <w:spacing w:before="100" w:line="288" w:lineRule="auto"/>
              <w:textAlignment w:val="auto"/>
              <w:rPr>
                <w:rFonts w:asciiTheme="minorHAnsi" w:hAnsiTheme="minorHAnsi" w:cs="Arial"/>
                <w:b/>
                <w:kern w:val="0"/>
                <w:sz w:val="18"/>
                <w:szCs w:val="18"/>
              </w:rPr>
            </w:pPr>
            <w:r w:rsidRPr="008E0204">
              <w:rPr>
                <w:rFonts w:asciiTheme="minorHAnsi" w:hAnsiTheme="minorHAnsi" w:cstheme="minorHAnsi"/>
                <w:b/>
                <w:color w:val="FFFFFF"/>
                <w:kern w:val="0"/>
                <w:sz w:val="18"/>
                <w:szCs w:val="18"/>
              </w:rPr>
              <w:t>Trámite:</w:t>
            </w:r>
          </w:p>
        </w:tc>
        <w:tc>
          <w:tcPr>
            <w:tcW w:w="4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526139" w:rsidRPr="00565B05" w:rsidRDefault="00526139" w:rsidP="00526139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rFonts w:asciiTheme="minorHAnsi" w:hAnsiTheme="minorHAnsi" w:cs="Arial"/>
                <w:kern w:val="0"/>
                <w:sz w:val="18"/>
                <w:szCs w:val="18"/>
              </w:rPr>
            </w:pPr>
            <w:r w:rsidRPr="00565B05">
              <w:rPr>
                <w:rFonts w:asciiTheme="minorHAnsi" w:hAnsiTheme="minorHAnsi" w:cs="Arial"/>
                <w:kern w:val="0"/>
                <w:sz w:val="18"/>
                <w:szCs w:val="18"/>
              </w:rPr>
              <w:t>Adaptación del proyecto</w:t>
            </w:r>
          </w:p>
        </w:tc>
      </w:tr>
    </w:tbl>
    <w:p w:rsidR="00D81393" w:rsidRDefault="00D81393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7D0A0D" w:rsidRDefault="007D0A0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bookmarkStart w:id="0" w:name="_GoBack"/>
      <w:bookmarkEnd w:id="0"/>
    </w:p>
    <w:p w:rsidR="007D0A0D" w:rsidRDefault="007D0A0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BE6496" w:rsidRDefault="00BE6496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BE6496" w:rsidRDefault="00BE6496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565B05" w:rsidRDefault="00565B05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565B05" w:rsidRDefault="00565B05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C43933" w:rsidRDefault="00C43933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:rsidR="00300ACA" w:rsidRPr="00300ACA" w:rsidRDefault="00300ACA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300ACA">
        <w:rPr>
          <w:rFonts w:ascii="Calibri" w:hAnsi="Calibri" w:cs="Arial"/>
          <w:b/>
          <w:color w:val="5B9BD5"/>
          <w:sz w:val="28"/>
          <w:szCs w:val="28"/>
          <w:lang w:val="es-ES"/>
        </w:rPr>
        <w:t>A N E X O II</w:t>
      </w:r>
    </w:p>
    <w:p w:rsidR="00300ACA" w:rsidRDefault="00300ACA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300ACA">
        <w:rPr>
          <w:rFonts w:ascii="Calibri" w:hAnsi="Calibri" w:cs="Arial"/>
          <w:b/>
          <w:color w:val="5B9BD5"/>
          <w:sz w:val="28"/>
          <w:szCs w:val="28"/>
          <w:lang w:val="es-ES"/>
        </w:rPr>
        <w:t>Ficha resumen de la Memoria ADAPTADA del proyecto para la reformulación de solicitudes</w:t>
      </w:r>
    </w:p>
    <w:p w:rsidR="00061900" w:rsidRPr="00300ACA" w:rsidRDefault="00061900" w:rsidP="00300ACA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tbl>
      <w:tblPr>
        <w:tblW w:w="1047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8228"/>
      </w:tblGrid>
      <w:tr w:rsidR="00300ACA" w:rsidRPr="005B7605" w:rsidTr="00F00E1D">
        <w:tc>
          <w:tcPr>
            <w:tcW w:w="104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00ACA" w:rsidRPr="005B7605" w:rsidRDefault="00300ACA" w:rsidP="00F00E1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1.- NOMBRE DE LA ENTIDAD SOLICITANTE</w:t>
            </w:r>
          </w:p>
        </w:tc>
      </w:tr>
      <w:tr w:rsidR="00300ACA" w:rsidRPr="005B7605" w:rsidTr="00F00E1D">
        <w:trPr>
          <w:trHeight w:val="284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NIF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8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ind w:right="-108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Nombre/Razón Social de la Entidad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300ACA" w:rsidRPr="005B7605" w:rsidTr="00F00E1D">
        <w:trPr>
          <w:trHeight w:val="585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8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00ACA" w:rsidRPr="005B7605" w:rsidRDefault="00300ACA" w:rsidP="00F00E1D">
            <w:pPr>
              <w:pStyle w:val="Standarduser"/>
              <w:ind w:right="-108"/>
              <w:jc w:val="center"/>
              <w:rPr>
                <w:rFonts w:ascii="Calibri" w:hAnsi="Calibri" w:cs="Arial"/>
                <w:lang w:val="es-ES"/>
              </w:rPr>
            </w:pPr>
          </w:p>
        </w:tc>
      </w:tr>
    </w:tbl>
    <w:p w:rsidR="00300ACA" w:rsidRDefault="00300ACA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10524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474"/>
        <w:gridCol w:w="1419"/>
        <w:gridCol w:w="1560"/>
        <w:gridCol w:w="1277"/>
        <w:gridCol w:w="1754"/>
      </w:tblGrid>
      <w:tr w:rsidR="00210A3D" w:rsidRPr="005B7605" w:rsidTr="00210A3D">
        <w:trPr>
          <w:trHeight w:val="306"/>
        </w:trPr>
        <w:tc>
          <w:tcPr>
            <w:tcW w:w="105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0A3D" w:rsidRPr="005B7605" w:rsidRDefault="00210A3D" w:rsidP="00F00E1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 xml:space="preserve">2. </w:t>
            </w: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DENOMINACIÓN DEL PROYECTO</w:t>
            </w:r>
          </w:p>
        </w:tc>
      </w:tr>
      <w:tr w:rsidR="00210A3D" w:rsidRPr="005B7605" w:rsidTr="00210A3D">
        <w:trPr>
          <w:trHeight w:val="415"/>
        </w:trPr>
        <w:tc>
          <w:tcPr>
            <w:tcW w:w="40" w:type="dxa"/>
            <w:tcBorders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210A3D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</w:p>
        </w:tc>
        <w:tc>
          <w:tcPr>
            <w:tcW w:w="104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210A3D" w:rsidRDefault="00210A3D" w:rsidP="00210A3D">
            <w:pPr>
              <w:pStyle w:val="Standarduser"/>
              <w:jc w:val="both"/>
              <w:rPr>
                <w:rFonts w:ascii="Arial" w:hAnsi="Arial" w:cs="Arial"/>
                <w:b/>
                <w:color w:val="5B9BD5" w:themeColor="accent1"/>
                <w:lang w:val="es-ES"/>
              </w:rPr>
            </w:pPr>
            <w:r w:rsidRPr="00210A3D">
              <w:rPr>
                <w:rFonts w:ascii="Arial" w:hAnsi="Arial" w:cs="Arial"/>
                <w:b/>
                <w:color w:val="5B9BD5" w:themeColor="accent1"/>
                <w:lang w:val="es-ES"/>
              </w:rPr>
              <w:t xml:space="preserve">Nombre del Proyecto </w:t>
            </w:r>
            <w:r w:rsidRPr="00210A3D">
              <w:rPr>
                <w:rFonts w:ascii="Arial" w:hAnsi="Arial" w:cs="Arial"/>
                <w:bCs/>
                <w:color w:val="5B9BD5" w:themeColor="accent1"/>
                <w:lang w:val="es-ES"/>
              </w:rPr>
              <w:t>(</w:t>
            </w:r>
            <w:r w:rsidRPr="00210A3D">
              <w:rPr>
                <w:rFonts w:ascii="Arial" w:hAnsi="Arial" w:cs="Arial"/>
                <w:bCs/>
                <w:color w:val="5B9BD5" w:themeColor="accent1"/>
                <w:kern w:val="0"/>
                <w:lang w:val="es-ES"/>
              </w:rPr>
              <w:t>nombrar de la misma manera que aparece en Anexo I</w:t>
            </w:r>
            <w:r w:rsidRPr="00210A3D">
              <w:rPr>
                <w:rFonts w:ascii="Arial" w:hAnsi="Arial" w:cs="Arial"/>
                <w:bCs/>
                <w:color w:val="5B9BD5" w:themeColor="accent1"/>
                <w:lang w:val="es-ES"/>
              </w:rPr>
              <w:t>)</w:t>
            </w:r>
            <w:r w:rsidRPr="00210A3D">
              <w:rPr>
                <w:rFonts w:ascii="Arial" w:hAnsi="Arial" w:cs="Arial"/>
                <w:color w:val="5B9BD5" w:themeColor="accent1"/>
                <w:lang w:val="es-ES"/>
              </w:rPr>
              <w:t>:</w:t>
            </w:r>
          </w:p>
        </w:tc>
      </w:tr>
      <w:tr w:rsidR="00210A3D" w:rsidRPr="005B7605" w:rsidTr="00526139">
        <w:trPr>
          <w:trHeight w:val="501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210A3D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210A3D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210A3D" w:rsidRPr="005B7605" w:rsidTr="00210A3D">
        <w:trPr>
          <w:trHeight w:val="56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F00E1D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447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9B5CDD" w:rsidRDefault="00210A3D" w:rsidP="00F00E1D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Periodo de ejecución del proyecto</w:t>
            </w:r>
            <w:r>
              <w:rPr>
                <w:rFonts w:ascii="Calibri" w:hAnsi="Calibri" w:cs="Arial"/>
                <w:b/>
                <w:bCs/>
                <w:color w:val="5B9BD5"/>
                <w:lang w:val="es-ES"/>
              </w:rPr>
              <w:t>.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Desde: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9B5CDD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Hasta:</w:t>
            </w:r>
          </w:p>
        </w:tc>
        <w:tc>
          <w:tcPr>
            <w:tcW w:w="175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</w:tbl>
    <w:p w:rsidR="00210A3D" w:rsidRDefault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10524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484"/>
      </w:tblGrid>
      <w:tr w:rsidR="00210A3D" w:rsidRPr="005B7605" w:rsidTr="00F00E1D">
        <w:trPr>
          <w:trHeight w:val="306"/>
        </w:trPr>
        <w:tc>
          <w:tcPr>
            <w:tcW w:w="105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0A3D" w:rsidRPr="005B7605" w:rsidRDefault="00210A3D" w:rsidP="00210A3D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3.</w:t>
            </w: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DESCRIPCIÓN DE LAS ADAPTACIONES REALIZADAS</w:t>
            </w:r>
          </w:p>
        </w:tc>
      </w:tr>
      <w:tr w:rsidR="00210A3D" w:rsidRPr="005B7605" w:rsidTr="00A44AB0">
        <w:trPr>
          <w:trHeight w:val="4272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3D" w:rsidRPr="005B7605" w:rsidRDefault="00210A3D" w:rsidP="00F00E1D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10A3D" w:rsidRPr="005B7605" w:rsidRDefault="00210A3D" w:rsidP="00F00E1D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</w:tbl>
    <w:p w:rsidR="00C43933" w:rsidRDefault="00C43933" w:rsidP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br w:type="page"/>
      </w:r>
    </w:p>
    <w:p w:rsidR="00210A3D" w:rsidRDefault="00210A3D" w:rsidP="00210A3D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134"/>
        <w:gridCol w:w="1276"/>
        <w:gridCol w:w="1276"/>
        <w:gridCol w:w="1417"/>
      </w:tblGrid>
      <w:tr w:rsidR="00B33976" w:rsidRPr="003F0BE7" w:rsidTr="00F00E1D">
        <w:trPr>
          <w:trHeight w:val="416"/>
        </w:trPr>
        <w:tc>
          <w:tcPr>
            <w:tcW w:w="963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B33976" w:rsidRPr="003F0BE7" w:rsidRDefault="00B33976" w:rsidP="009F0C9B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4. </w:t>
            </w:r>
            <w:r w:rsidR="009F0C9B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ADAPTACIÓN DEL </w:t>
            </w:r>
            <w:r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PRESUPUESTO DEL PROYECTO</w:t>
            </w:r>
            <w:r w:rsidR="009163A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 w:rsidR="009F0C9B" w:rsidRPr="009F0C9B">
              <w:rPr>
                <w:rFonts w:ascii="Calibri" w:hAnsi="Calibri" w:cs="Arial"/>
                <w:color w:val="FFFFFF"/>
                <w:sz w:val="24"/>
                <w:szCs w:val="24"/>
              </w:rPr>
              <w:t>(en su caso)</w:t>
            </w:r>
            <w:r w:rsidR="00B756DD">
              <w:rPr>
                <w:rFonts w:ascii="Calibri" w:hAnsi="Calibri" w:cs="Arial"/>
                <w:color w:val="FFFFFF"/>
                <w:sz w:val="24"/>
                <w:szCs w:val="24"/>
              </w:rPr>
              <w:t>.</w:t>
            </w:r>
          </w:p>
        </w:tc>
      </w:tr>
      <w:tr w:rsidR="00B33976" w:rsidTr="00F00E1D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GASTOS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D1554F" w:rsidP="009A1543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9A1543" w:rsidP="00D1554F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202</w:t>
            </w:r>
            <w:r w:rsidR="00D1554F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9A1543" w:rsidP="00D1554F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202</w:t>
            </w:r>
            <w:r w:rsidR="00D1554F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3976" w:rsidRPr="003F0BE7" w:rsidRDefault="009A1543" w:rsidP="00D1554F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202</w:t>
            </w:r>
            <w:r w:rsidR="00D1554F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T</w:t>
            </w: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OTAL</w:t>
            </w:r>
          </w:p>
        </w:tc>
      </w:tr>
      <w:tr w:rsidR="00B33976" w:rsidTr="00F00E1D">
        <w:trPr>
          <w:trHeight w:val="593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A. TOTAL COSTES DIRECTOS</w:t>
            </w:r>
          </w:p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Desglose: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42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1. Personal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50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2. Mantenimiento y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2.1. Gastos del local donde se desarrolla el proyecto.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2.2. Materiales diversos.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2.3. Gastos de publicidad y propaganda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2.4. Gastos de trasporte de mercancías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499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2.5. Gastos derivados de colaboraciones esporádicas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RPr="00B23918" w:rsidTr="00F00E1D">
        <w:trPr>
          <w:trHeight w:val="730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2.6. Gastos de la póliza de seguros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accidentes/enfermedad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y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responsabilidad civil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de voluntarios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33976" w:rsidTr="00F00E1D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2.7. Gastos específicos del desarrollo de las actividades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3976" w:rsidTr="00F00E1D">
        <w:trPr>
          <w:trHeight w:val="428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3. Dietas y gastos de viaje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F00E1D">
        <w:trPr>
          <w:trHeight w:val="89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B. TOTAL DE COSTES INDIRECTOS</w:t>
            </w:r>
          </w:p>
          <w:p w:rsidR="00B33976" w:rsidRPr="003F0BE7" w:rsidRDefault="00B33976" w:rsidP="00F00E1D">
            <w:pPr>
              <w:jc w:val="center"/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</w:pPr>
            <w:r w:rsidRPr="003F0BE7"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>(Máximo 10% de los gastos directos de personal imputados al proyecto).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33976" w:rsidTr="009F0C9B">
        <w:trPr>
          <w:trHeight w:val="672"/>
        </w:trPr>
        <w:tc>
          <w:tcPr>
            <w:tcW w:w="31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</w:t>
            </w: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 xml:space="preserve"> PROYECTO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3976" w:rsidRPr="003F0BE7" w:rsidRDefault="00B33976" w:rsidP="00F00E1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94"/>
        <w:gridCol w:w="1641"/>
        <w:gridCol w:w="1113"/>
        <w:gridCol w:w="1722"/>
        <w:gridCol w:w="1032"/>
        <w:gridCol w:w="1377"/>
      </w:tblGrid>
      <w:tr w:rsidR="006B5662" w:rsidRPr="006B5662" w:rsidTr="00C705B0">
        <w:trPr>
          <w:trHeight w:val="416"/>
        </w:trPr>
        <w:tc>
          <w:tcPr>
            <w:tcW w:w="963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6B5662" w:rsidRPr="006B5662" w:rsidRDefault="006B5662" w:rsidP="006B5662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 w:rsidRPr="006B5662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5.- FINANCIACIÓN DEL PROYECTO</w:t>
            </w:r>
          </w:p>
        </w:tc>
      </w:tr>
      <w:tr w:rsidR="006B5662" w:rsidRPr="006B5662" w:rsidTr="00C705B0">
        <w:trPr>
          <w:trHeight w:val="485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APORTACIÓN CARM (Solicitud)</w:t>
            </w:r>
          </w:p>
        </w:tc>
        <w:tc>
          <w:tcPr>
            <w:tcW w:w="11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APORTACIÓN ENTIDAD LOCAL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%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OTRAS APORTACIONES (Especificar abajo)</w:t>
            </w:r>
          </w:p>
        </w:tc>
        <w:tc>
          <w:tcPr>
            <w:tcW w:w="10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%</w:t>
            </w:r>
          </w:p>
        </w:tc>
        <w:tc>
          <w:tcPr>
            <w:tcW w:w="1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6B5662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TOTAL DEL PROYECTO</w:t>
            </w:r>
          </w:p>
        </w:tc>
      </w:tr>
      <w:tr w:rsidR="006B5662" w:rsidRPr="006B5662" w:rsidTr="00C705B0">
        <w:trPr>
          <w:trHeight w:val="485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B5662" w:rsidRPr="006B5662" w:rsidRDefault="006B5662" w:rsidP="006B5662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</w:tbl>
    <w:p w:rsidR="006B5662" w:rsidRPr="006B5662" w:rsidRDefault="006B5662" w:rsidP="006B5662">
      <w:pPr>
        <w:widowControl/>
        <w:jc w:val="both"/>
        <w:rPr>
          <w:rFonts w:ascii="Calibri" w:hAnsi="Calibri" w:cs="Arial"/>
          <w:b/>
          <w:color w:val="5B9BD5"/>
          <w:sz w:val="16"/>
          <w:szCs w:val="16"/>
        </w:rPr>
      </w:pPr>
    </w:p>
    <w:p w:rsidR="006B5662" w:rsidRPr="006B5662" w:rsidRDefault="006B5662" w:rsidP="006B5662">
      <w:pPr>
        <w:widowControl/>
        <w:jc w:val="both"/>
        <w:rPr>
          <w:rFonts w:ascii="Calibri" w:hAnsi="Calibri" w:cs="Arial"/>
          <w:b/>
          <w:color w:val="5B9BD5"/>
          <w:sz w:val="16"/>
          <w:szCs w:val="16"/>
        </w:rPr>
      </w:pPr>
      <w:r w:rsidRPr="006B5662">
        <w:rPr>
          <w:rFonts w:ascii="Calibri" w:hAnsi="Calibri" w:cs="Arial"/>
          <w:b/>
          <w:color w:val="5B9BD5"/>
          <w:sz w:val="16"/>
          <w:szCs w:val="16"/>
        </w:rPr>
        <w:t xml:space="preserve">OTRAS APORTACIONES: </w:t>
      </w:r>
    </w:p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6B5662" w:rsidRDefault="006B5662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9F0C9B" w:rsidRDefault="009F0C9B" w:rsidP="00B33976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  <w:r>
        <w:rPr>
          <w:rFonts w:ascii="Calibri" w:hAnsi="Calibri" w:cs="Arial"/>
          <w:b/>
          <w:color w:val="5B9BD5"/>
          <w:sz w:val="16"/>
          <w:szCs w:val="16"/>
          <w:lang w:val="es-ES"/>
        </w:rPr>
        <w:br w:type="page"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993"/>
        <w:gridCol w:w="141"/>
        <w:gridCol w:w="1276"/>
        <w:gridCol w:w="1134"/>
        <w:gridCol w:w="1276"/>
        <w:gridCol w:w="1134"/>
        <w:gridCol w:w="1276"/>
      </w:tblGrid>
      <w:tr w:rsidR="009F0C9B" w:rsidRPr="003F0BE7" w:rsidTr="00F00E1D">
        <w:trPr>
          <w:trHeight w:val="416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:rsidR="009F0C9B" w:rsidRPr="003F0BE7" w:rsidRDefault="006B5662" w:rsidP="00B756DD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6</w:t>
            </w:r>
            <w:r w:rsidR="009F0C9B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.</w:t>
            </w:r>
            <w:r w:rsidR="009F0C9B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-</w:t>
            </w:r>
            <w:r w:rsidR="009F0C9B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 w:rsidR="009F0C9B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ADAPTACIÓN DE LA GESTIÓN DEL PROYECTO. Medios personales. Adecuación de recursos humanos </w:t>
            </w:r>
            <w:r w:rsidR="009F0C9B" w:rsidRPr="009F0C9B">
              <w:rPr>
                <w:rFonts w:ascii="Calibri" w:hAnsi="Calibri" w:cs="Arial"/>
                <w:color w:val="FFFFFF"/>
                <w:sz w:val="24"/>
                <w:szCs w:val="24"/>
              </w:rPr>
              <w:t>(en su caso)</w:t>
            </w:r>
            <w:r w:rsidR="00B756DD">
              <w:rPr>
                <w:rFonts w:ascii="Calibri" w:hAnsi="Calibri" w:cs="Arial"/>
                <w:color w:val="FFFFFF"/>
                <w:sz w:val="24"/>
                <w:szCs w:val="24"/>
              </w:rPr>
              <w:t>.</w:t>
            </w:r>
          </w:p>
        </w:tc>
      </w:tr>
      <w:tr w:rsidR="009F0C9B" w:rsidTr="00F00E1D">
        <w:trPr>
          <w:trHeight w:val="485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6B5662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6</w:t>
            </w:r>
            <w:r w:rsidR="009F0C9B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.1. Datos globales del equipo que realizará el proyecto y categoría profesional.</w:t>
            </w:r>
          </w:p>
        </w:tc>
      </w:tr>
      <w:tr w:rsidR="009F0C9B" w:rsidTr="00F00E1D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Categoría u cualificación profesional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Propio</w:t>
            </w: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/</w:t>
            </w:r>
          </w:p>
          <w:p w:rsidR="009F0C9B" w:rsidRPr="00623D6C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a contratar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Nº meses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% dedicación al proyecto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  <w:t xml:space="preserve">Retribución bruta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Seguridad Social a cargo del empleador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623D6C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Total gastos de personal</w:t>
            </w: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Totales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0C9B" w:rsidRPr="003F0BE7" w:rsidRDefault="009F0C9B" w:rsidP="00F00E1D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Pr="003F0BE7" w:rsidRDefault="006B5662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6</w:t>
            </w:r>
            <w:r w:rsidR="009F0C9B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.2. En el caso de tener prevista la subcontratación de alguna de las actividades que constituyen el contenido principal del proyecto, indíquelo, así como la causa que la motiva.</w:t>
            </w:r>
          </w:p>
        </w:tc>
      </w:tr>
      <w:tr w:rsidR="009F0C9B" w:rsidTr="0092039E">
        <w:trPr>
          <w:trHeight w:val="936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9F0C9B" w:rsidTr="00F00E1D">
        <w:trPr>
          <w:trHeight w:val="593"/>
        </w:trPr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Coste previsto de la subcontratación.</w:t>
            </w:r>
          </w:p>
        </w:tc>
        <w:tc>
          <w:tcPr>
            <w:tcW w:w="623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F0C9B" w:rsidRDefault="009F0C9B" w:rsidP="00F00E1D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</w:tbl>
    <w:p w:rsidR="001B29C1" w:rsidRDefault="001B29C1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0846BB" w:rsidRDefault="000846BB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0846BB" w:rsidRDefault="000846BB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0846BB" w:rsidRDefault="000846BB">
      <w:pPr>
        <w:pStyle w:val="Standarduser"/>
        <w:jc w:val="center"/>
        <w:rPr>
          <w:rFonts w:ascii="Arial" w:hAnsi="Arial" w:cs="Arial"/>
          <w:b/>
          <w:sz w:val="26"/>
          <w:szCs w:val="2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7"/>
      </w:tblGrid>
      <w:tr w:rsidR="00B756DD" w:rsidRPr="00EE32EE" w:rsidTr="00F00E1D">
        <w:trPr>
          <w:trHeight w:hRule="exact" w:val="454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5B7605">
              <w:rPr>
                <w:rFonts w:ascii="Calibri" w:hAnsi="Calibri" w:cs="Arial"/>
                <w:kern w:val="0"/>
                <w:sz w:val="20"/>
                <w:szCs w:val="20"/>
              </w:rPr>
              <w:t>D. / Dª.</w:t>
            </w:r>
          </w:p>
        </w:tc>
        <w:tc>
          <w:tcPr>
            <w:tcW w:w="4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EE32EE">
              <w:rPr>
                <w:rFonts w:ascii="Calibri" w:hAnsi="Calibri" w:cs="Arial"/>
                <w:kern w:val="0"/>
                <w:sz w:val="20"/>
                <w:szCs w:val="20"/>
              </w:rPr>
              <w:t xml:space="preserve">, representante legal de la entidad solicitante </w:t>
            </w:r>
          </w:p>
        </w:tc>
      </w:tr>
      <w:tr w:rsidR="00B756DD" w:rsidRPr="00EE32EE" w:rsidTr="00F00E1D">
        <w:trPr>
          <w:trHeight w:hRule="exact" w:val="454"/>
        </w:trPr>
        <w:tc>
          <w:tcPr>
            <w:tcW w:w="963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6DD" w:rsidRPr="00EE32EE" w:rsidRDefault="00B756DD" w:rsidP="00F00E1D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kern w:val="0"/>
                <w:sz w:val="20"/>
                <w:szCs w:val="20"/>
              </w:rPr>
              <w:t>Certifica la veracidad de todos los datos declarados en el presente Anexo.</w:t>
            </w:r>
          </w:p>
        </w:tc>
      </w:tr>
    </w:tbl>
    <w:p w:rsidR="00B756DD" w:rsidRDefault="00B756DD" w:rsidP="00B756DD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Documento firmado electrónicamente por</w:t>
      </w: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proofErr w:type="gramStart"/>
      <w:r w:rsidRPr="005B7605">
        <w:rPr>
          <w:rFonts w:ascii="Calibri" w:hAnsi="Calibri" w:cs="Arial"/>
          <w:lang w:val="es-ES"/>
        </w:rPr>
        <w:t>el/</w:t>
      </w:r>
      <w:proofErr w:type="gramEnd"/>
      <w:r w:rsidRPr="005B7605">
        <w:rPr>
          <w:rFonts w:ascii="Calibri" w:hAnsi="Calibri" w:cs="Arial"/>
          <w:lang w:val="es-ES"/>
        </w:rPr>
        <w:t>la representante legal de la entidad</w:t>
      </w:r>
    </w:p>
    <w:p w:rsidR="00B756DD" w:rsidRPr="005B7605" w:rsidRDefault="00B756DD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:rsidR="009F0C9B" w:rsidRDefault="00BE6496" w:rsidP="00B756DD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sz w:val="26"/>
          <w:szCs w:val="26"/>
          <w:lang w:val="es-ES"/>
        </w:rPr>
      </w:pPr>
      <w:r w:rsidRPr="00EE32EE">
        <w:rPr>
          <w:rFonts w:ascii="Calibri" w:hAnsi="Calibri" w:cs="Arial"/>
          <w:b/>
          <w:sz w:val="24"/>
          <w:szCs w:val="24"/>
          <w:lang w:val="es-ES"/>
        </w:rPr>
        <w:t>EXCMA. SRA. CONSEJERA DE</w:t>
      </w:r>
      <w:r w:rsidR="0092039E">
        <w:rPr>
          <w:rFonts w:ascii="Calibri" w:hAnsi="Calibri" w:cs="Arial"/>
          <w:b/>
          <w:sz w:val="24"/>
          <w:szCs w:val="24"/>
          <w:lang w:val="es-ES"/>
        </w:rPr>
        <w:t xml:space="preserve"> POLÍTICA SOCIAL,</w:t>
      </w:r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 FAMILIA</w:t>
      </w:r>
      <w:r w:rsidR="0092039E">
        <w:rPr>
          <w:rFonts w:ascii="Calibri" w:hAnsi="Calibri" w:cs="Arial"/>
          <w:b/>
          <w:sz w:val="24"/>
          <w:szCs w:val="24"/>
          <w:lang w:val="es-ES"/>
        </w:rPr>
        <w:t>S</w:t>
      </w:r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 E IGUALDAD </w:t>
      </w:r>
    </w:p>
    <w:sectPr w:rsidR="009F0C9B" w:rsidSect="00A44AB0">
      <w:headerReference w:type="default" r:id="rId8"/>
      <w:footerReference w:type="default" r:id="rId9"/>
      <w:pgSz w:w="11906" w:h="16838"/>
      <w:pgMar w:top="1418" w:right="1134" w:bottom="770" w:left="1134" w:header="47" w:footer="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D3" w:rsidRDefault="001A4ED3">
      <w:r>
        <w:separator/>
      </w:r>
    </w:p>
  </w:endnote>
  <w:endnote w:type="continuationSeparator" w:id="0">
    <w:p w:rsidR="001A4ED3" w:rsidRDefault="001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  <w:color w:val="5B9BD5" w:themeColor="accent1"/>
        <w:sz w:val="22"/>
        <w:szCs w:val="22"/>
      </w:rPr>
      <w:id w:val="-587379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  <w:color w:val="5B9BD5" w:themeColor="accent1"/>
            <w:sz w:val="22"/>
            <w:szCs w:val="22"/>
          </w:rPr>
          <w:id w:val="834422610"/>
          <w:docPartObj>
            <w:docPartGallery w:val="Page Numbers (Top of Page)"/>
            <w:docPartUnique/>
          </w:docPartObj>
        </w:sdtPr>
        <w:sdtEndPr/>
        <w:sdtContent>
          <w:p w:rsidR="009F0C9B" w:rsidRPr="009F0C9B" w:rsidRDefault="009F0C9B">
            <w:pPr>
              <w:pStyle w:val="Piedepgina"/>
              <w:jc w:val="right"/>
              <w:rPr>
                <w:rFonts w:asciiTheme="minorHAnsi" w:hAnsiTheme="minorHAnsi"/>
                <w:b/>
                <w:color w:val="5B9BD5" w:themeColor="accent1"/>
                <w:sz w:val="22"/>
                <w:szCs w:val="22"/>
              </w:rPr>
            </w:pPr>
            <w:r w:rsidRPr="009F0C9B">
              <w:rPr>
                <w:rFonts w:asciiTheme="minorHAnsi" w:hAnsiTheme="minorHAnsi"/>
                <w:b/>
                <w:color w:val="5B9BD5" w:themeColor="accent1"/>
                <w:sz w:val="22"/>
                <w:szCs w:val="22"/>
                <w:lang w:val="es-ES"/>
              </w:rPr>
              <w:t xml:space="preserve">Página 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begin"/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instrText>PAGE</w:instrTex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separate"/>
            </w:r>
            <w:r w:rsidR="00A44AB0">
              <w:rPr>
                <w:rFonts w:asciiTheme="minorHAnsi" w:hAnsiTheme="minorHAnsi"/>
                <w:b/>
                <w:bCs/>
                <w:noProof/>
                <w:color w:val="5B9BD5" w:themeColor="accent1"/>
                <w:sz w:val="22"/>
                <w:szCs w:val="22"/>
              </w:rPr>
              <w:t>3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end"/>
            </w:r>
            <w:r w:rsidRPr="009F0C9B">
              <w:rPr>
                <w:rFonts w:asciiTheme="minorHAnsi" w:hAnsiTheme="minorHAnsi"/>
                <w:b/>
                <w:color w:val="5B9BD5" w:themeColor="accent1"/>
                <w:sz w:val="22"/>
                <w:szCs w:val="22"/>
                <w:lang w:val="es-ES"/>
              </w:rPr>
              <w:t xml:space="preserve"> de 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begin"/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instrText>NUMPAGES</w:instrTex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separate"/>
            </w:r>
            <w:r w:rsidR="00A44AB0">
              <w:rPr>
                <w:rFonts w:asciiTheme="minorHAnsi" w:hAnsiTheme="minorHAnsi"/>
                <w:b/>
                <w:bCs/>
                <w:noProof/>
                <w:color w:val="5B9BD5" w:themeColor="accent1"/>
                <w:sz w:val="22"/>
                <w:szCs w:val="22"/>
              </w:rPr>
              <w:t>3</w:t>
            </w:r>
            <w:r w:rsidRPr="009F0C9B">
              <w:rPr>
                <w:rFonts w:asciiTheme="minorHAnsi" w:hAnsiTheme="minorHAnsi"/>
                <w:b/>
                <w:bCs/>
                <w:color w:val="5B9BD5" w:themeColor="accent1"/>
                <w:sz w:val="22"/>
                <w:szCs w:val="22"/>
              </w:rPr>
              <w:fldChar w:fldCharType="end"/>
            </w:r>
          </w:p>
        </w:sdtContent>
      </w:sdt>
    </w:sdtContent>
  </w:sdt>
  <w:p w:rsidR="009F0C9B" w:rsidRDefault="009F0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D3" w:rsidRDefault="001A4ED3">
      <w:r>
        <w:rPr>
          <w:color w:val="000000"/>
        </w:rPr>
        <w:separator/>
      </w:r>
    </w:p>
  </w:footnote>
  <w:footnote w:type="continuationSeparator" w:id="0">
    <w:p w:rsidR="001A4ED3" w:rsidRDefault="001A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9" w:type="dxa"/>
      <w:tblInd w:w="-823" w:type="dxa"/>
      <w:tblLook w:val="01E0" w:firstRow="1" w:lastRow="1" w:firstColumn="1" w:lastColumn="1" w:noHBand="0" w:noVBand="0"/>
    </w:tblPr>
    <w:tblGrid>
      <w:gridCol w:w="4778"/>
      <w:gridCol w:w="2394"/>
      <w:gridCol w:w="3857"/>
    </w:tblGrid>
    <w:tr w:rsidR="00D26DE9" w:rsidRPr="00D26DE9" w:rsidTr="00A44AB0">
      <w:trPr>
        <w:trHeight w:val="2127"/>
      </w:trPr>
      <w:tc>
        <w:tcPr>
          <w:tcW w:w="4778" w:type="dxa"/>
          <w:vAlign w:val="center"/>
        </w:tcPr>
        <w:p w:rsidR="00D26DE9" w:rsidRPr="00D26DE9" w:rsidRDefault="00D26DE9" w:rsidP="00D26DE9">
          <w:pPr>
            <w:widowControl/>
            <w:suppressAutoHyphens w:val="0"/>
            <w:autoSpaceDN/>
            <w:ind w:left="-499"/>
            <w:textAlignment w:val="auto"/>
            <w:rPr>
              <w:kern w:val="0"/>
              <w:sz w:val="24"/>
              <w:szCs w:val="24"/>
            </w:rPr>
          </w:pPr>
          <w:r w:rsidRPr="00D26DE9">
            <w:rPr>
              <w:rFonts w:asciiTheme="minorHAnsi" w:eastAsiaTheme="minorHAnsi" w:hAnsiTheme="minorHAnsi" w:cstheme="minorBidi"/>
              <w:kern w:val="0"/>
              <w:lang w:eastAsia="en-US"/>
            </w:rPr>
            <w:object w:dxaOrig="5055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252.75pt;height:130.5pt" o:ole="">
                <v:imagedata r:id="rId1" o:title=""/>
              </v:shape>
              <o:OLEObject Type="Embed" ProgID="PBrush" ShapeID="_x0000_i1057" DrawAspect="Content" ObjectID="_1772621576" r:id="rId2"/>
            </w:object>
          </w:r>
        </w:p>
      </w:tc>
      <w:tc>
        <w:tcPr>
          <w:tcW w:w="2394" w:type="dxa"/>
          <w:shd w:val="clear" w:color="auto" w:fill="auto"/>
          <w:vAlign w:val="center"/>
        </w:tcPr>
        <w:p w:rsidR="00D26DE9" w:rsidRPr="00D26DE9" w:rsidRDefault="00D26DE9" w:rsidP="00D26DE9">
          <w:pPr>
            <w:widowControl/>
            <w:suppressAutoHyphens w:val="0"/>
            <w:autoSpaceDN/>
            <w:ind w:left="33" w:hanging="424"/>
            <w:jc w:val="right"/>
            <w:textAlignment w:val="auto"/>
            <w:rPr>
              <w:kern w:val="0"/>
              <w:sz w:val="16"/>
              <w:szCs w:val="16"/>
            </w:rPr>
          </w:pPr>
          <w:r w:rsidRPr="00D26DE9">
            <w:rPr>
              <w:rFonts w:ascii="Calibri" w:eastAsia="Calibri" w:hAnsi="Calibri"/>
              <w:kern w:val="0"/>
              <w:lang w:eastAsia="en-US"/>
            </w:rPr>
            <w:object w:dxaOrig="3060" w:dyaOrig="2295">
              <v:shape id="_x0000_i1058" type="#_x0000_t75" style="width:69.75pt;height:51pt" o:ole="">
                <v:imagedata r:id="rId3" o:title=""/>
              </v:shape>
              <o:OLEObject Type="Embed" ProgID="PBrush" ShapeID="_x0000_i1058" DrawAspect="Content" ObjectID="_1772621577" r:id="rId4"/>
            </w:object>
          </w:r>
        </w:p>
      </w:tc>
      <w:tc>
        <w:tcPr>
          <w:tcW w:w="3857" w:type="dxa"/>
          <w:shd w:val="clear" w:color="auto" w:fill="auto"/>
          <w:vAlign w:val="center"/>
        </w:tcPr>
        <w:p w:rsidR="00D26DE9" w:rsidRPr="00D26DE9" w:rsidRDefault="00D26DE9" w:rsidP="00D26DE9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ind w:left="33" w:hanging="424"/>
            <w:textAlignment w:val="auto"/>
            <w:rPr>
              <w:rFonts w:ascii="Arial" w:hAnsi="Arial" w:cs="Arial"/>
              <w:b/>
              <w:kern w:val="0"/>
              <w:sz w:val="20"/>
              <w:szCs w:val="20"/>
            </w:rPr>
          </w:pPr>
          <w:r w:rsidRPr="00D26DE9">
            <w:rPr>
              <w:rFonts w:ascii="Arial" w:hAnsi="Arial" w:cs="Arial"/>
              <w:b/>
              <w:kern w:val="0"/>
              <w:sz w:val="20"/>
              <w:szCs w:val="20"/>
            </w:rPr>
            <w:t xml:space="preserve">      Cofinanciado por la Unión Europea</w:t>
          </w:r>
        </w:p>
      </w:tc>
    </w:tr>
  </w:tbl>
  <w:p w:rsidR="00383AEA" w:rsidRDefault="00383AEA" w:rsidP="00D26DE9">
    <w:pPr>
      <w:pStyle w:val="Encabezado"/>
      <w:tabs>
        <w:tab w:val="center" w:pos="4607"/>
      </w:tabs>
      <w:ind w:left="-709" w:firstLine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21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22085"/>
    <w:rsid w:val="00061900"/>
    <w:rsid w:val="0006716C"/>
    <w:rsid w:val="000725C2"/>
    <w:rsid w:val="00075AD1"/>
    <w:rsid w:val="000846BB"/>
    <w:rsid w:val="00087976"/>
    <w:rsid w:val="00097482"/>
    <w:rsid w:val="000D48C4"/>
    <w:rsid w:val="000F0414"/>
    <w:rsid w:val="000F2291"/>
    <w:rsid w:val="000F36E9"/>
    <w:rsid w:val="00113943"/>
    <w:rsid w:val="00166140"/>
    <w:rsid w:val="00170881"/>
    <w:rsid w:val="00176B6A"/>
    <w:rsid w:val="0019666A"/>
    <w:rsid w:val="001A104D"/>
    <w:rsid w:val="001A4ED3"/>
    <w:rsid w:val="001B0D0F"/>
    <w:rsid w:val="001B219E"/>
    <w:rsid w:val="001B29C1"/>
    <w:rsid w:val="001D78B4"/>
    <w:rsid w:val="001F463A"/>
    <w:rsid w:val="00210A3D"/>
    <w:rsid w:val="00210C92"/>
    <w:rsid w:val="0021224E"/>
    <w:rsid w:val="00253514"/>
    <w:rsid w:val="002605F6"/>
    <w:rsid w:val="00283DF7"/>
    <w:rsid w:val="002A0167"/>
    <w:rsid w:val="002F56C1"/>
    <w:rsid w:val="002F6B5D"/>
    <w:rsid w:val="00300ACA"/>
    <w:rsid w:val="00305763"/>
    <w:rsid w:val="00322E2D"/>
    <w:rsid w:val="00364B83"/>
    <w:rsid w:val="003659A3"/>
    <w:rsid w:val="00383AEA"/>
    <w:rsid w:val="00384FB9"/>
    <w:rsid w:val="00392738"/>
    <w:rsid w:val="003A6D12"/>
    <w:rsid w:val="003C1A85"/>
    <w:rsid w:val="003E0B22"/>
    <w:rsid w:val="003E37AF"/>
    <w:rsid w:val="003F2C33"/>
    <w:rsid w:val="003F7B6F"/>
    <w:rsid w:val="004500CE"/>
    <w:rsid w:val="004A29E8"/>
    <w:rsid w:val="004B34BD"/>
    <w:rsid w:val="004B45D1"/>
    <w:rsid w:val="004D6B9D"/>
    <w:rsid w:val="004F08B2"/>
    <w:rsid w:val="004F74AC"/>
    <w:rsid w:val="00526139"/>
    <w:rsid w:val="00534E60"/>
    <w:rsid w:val="00564EB0"/>
    <w:rsid w:val="005652E9"/>
    <w:rsid w:val="00565B05"/>
    <w:rsid w:val="00566704"/>
    <w:rsid w:val="005837AF"/>
    <w:rsid w:val="005B5F49"/>
    <w:rsid w:val="005C1C9C"/>
    <w:rsid w:val="005C3394"/>
    <w:rsid w:val="005E085C"/>
    <w:rsid w:val="005E10DC"/>
    <w:rsid w:val="005E7B7C"/>
    <w:rsid w:val="006000CF"/>
    <w:rsid w:val="00600444"/>
    <w:rsid w:val="00611AE1"/>
    <w:rsid w:val="00630239"/>
    <w:rsid w:val="00652A61"/>
    <w:rsid w:val="00656147"/>
    <w:rsid w:val="00665ED0"/>
    <w:rsid w:val="006916F5"/>
    <w:rsid w:val="006B5662"/>
    <w:rsid w:val="006E01BF"/>
    <w:rsid w:val="006F11F9"/>
    <w:rsid w:val="0071271B"/>
    <w:rsid w:val="0071674D"/>
    <w:rsid w:val="00717326"/>
    <w:rsid w:val="00732712"/>
    <w:rsid w:val="00732BCC"/>
    <w:rsid w:val="007364AE"/>
    <w:rsid w:val="00753611"/>
    <w:rsid w:val="007572BC"/>
    <w:rsid w:val="007764D7"/>
    <w:rsid w:val="007D0A0D"/>
    <w:rsid w:val="007D38AF"/>
    <w:rsid w:val="007E4914"/>
    <w:rsid w:val="007F06FF"/>
    <w:rsid w:val="008117F4"/>
    <w:rsid w:val="00812778"/>
    <w:rsid w:val="008301E6"/>
    <w:rsid w:val="00836EF1"/>
    <w:rsid w:val="008536B3"/>
    <w:rsid w:val="00893547"/>
    <w:rsid w:val="008B62F1"/>
    <w:rsid w:val="008C45C2"/>
    <w:rsid w:val="008D178E"/>
    <w:rsid w:val="008E0204"/>
    <w:rsid w:val="008E3DA1"/>
    <w:rsid w:val="008E6D32"/>
    <w:rsid w:val="00916360"/>
    <w:rsid w:val="009163A7"/>
    <w:rsid w:val="0092039E"/>
    <w:rsid w:val="009221F8"/>
    <w:rsid w:val="009260C9"/>
    <w:rsid w:val="00927D18"/>
    <w:rsid w:val="00930C14"/>
    <w:rsid w:val="009577FA"/>
    <w:rsid w:val="00985701"/>
    <w:rsid w:val="00995413"/>
    <w:rsid w:val="009A1543"/>
    <w:rsid w:val="009A4009"/>
    <w:rsid w:val="009B40C0"/>
    <w:rsid w:val="009D35EB"/>
    <w:rsid w:val="009F0C9B"/>
    <w:rsid w:val="00A02BB6"/>
    <w:rsid w:val="00A04A67"/>
    <w:rsid w:val="00A06067"/>
    <w:rsid w:val="00A072C5"/>
    <w:rsid w:val="00A111EF"/>
    <w:rsid w:val="00A230B1"/>
    <w:rsid w:val="00A31549"/>
    <w:rsid w:val="00A31AEE"/>
    <w:rsid w:val="00A44AB0"/>
    <w:rsid w:val="00A562A9"/>
    <w:rsid w:val="00A63704"/>
    <w:rsid w:val="00A87D38"/>
    <w:rsid w:val="00A90676"/>
    <w:rsid w:val="00A96F03"/>
    <w:rsid w:val="00AD6E45"/>
    <w:rsid w:val="00AF777D"/>
    <w:rsid w:val="00B23918"/>
    <w:rsid w:val="00B33976"/>
    <w:rsid w:val="00B46C1B"/>
    <w:rsid w:val="00B56A93"/>
    <w:rsid w:val="00B7149E"/>
    <w:rsid w:val="00B756DD"/>
    <w:rsid w:val="00BA2C29"/>
    <w:rsid w:val="00BA4857"/>
    <w:rsid w:val="00BB216B"/>
    <w:rsid w:val="00BB26DB"/>
    <w:rsid w:val="00BB3F24"/>
    <w:rsid w:val="00BE366B"/>
    <w:rsid w:val="00BE6496"/>
    <w:rsid w:val="00C05BE6"/>
    <w:rsid w:val="00C15063"/>
    <w:rsid w:val="00C23695"/>
    <w:rsid w:val="00C32074"/>
    <w:rsid w:val="00C43933"/>
    <w:rsid w:val="00C450BF"/>
    <w:rsid w:val="00C748B5"/>
    <w:rsid w:val="00C828D8"/>
    <w:rsid w:val="00CA0168"/>
    <w:rsid w:val="00CB718A"/>
    <w:rsid w:val="00CD6A78"/>
    <w:rsid w:val="00CE1070"/>
    <w:rsid w:val="00CE6C84"/>
    <w:rsid w:val="00CF6415"/>
    <w:rsid w:val="00D1554F"/>
    <w:rsid w:val="00D23808"/>
    <w:rsid w:val="00D26DE9"/>
    <w:rsid w:val="00D54494"/>
    <w:rsid w:val="00D56416"/>
    <w:rsid w:val="00D60BE6"/>
    <w:rsid w:val="00D66E61"/>
    <w:rsid w:val="00D67E6C"/>
    <w:rsid w:val="00D81393"/>
    <w:rsid w:val="00D93BE8"/>
    <w:rsid w:val="00DC2643"/>
    <w:rsid w:val="00E023DD"/>
    <w:rsid w:val="00E079EC"/>
    <w:rsid w:val="00E17092"/>
    <w:rsid w:val="00E174DB"/>
    <w:rsid w:val="00E51F99"/>
    <w:rsid w:val="00E65959"/>
    <w:rsid w:val="00E943D6"/>
    <w:rsid w:val="00E9715E"/>
    <w:rsid w:val="00EA0E77"/>
    <w:rsid w:val="00EB76AB"/>
    <w:rsid w:val="00ED5F97"/>
    <w:rsid w:val="00ED65C1"/>
    <w:rsid w:val="00EE1EC1"/>
    <w:rsid w:val="00EF2113"/>
    <w:rsid w:val="00F06833"/>
    <w:rsid w:val="00F147BF"/>
    <w:rsid w:val="00F16999"/>
    <w:rsid w:val="00F261F4"/>
    <w:rsid w:val="00F35FCD"/>
    <w:rsid w:val="00F56818"/>
    <w:rsid w:val="00F569BA"/>
    <w:rsid w:val="00F67326"/>
    <w:rsid w:val="00F832AC"/>
    <w:rsid w:val="00FA7722"/>
    <w:rsid w:val="00FB38A6"/>
    <w:rsid w:val="00FB7700"/>
    <w:rsid w:val="00FD5DDF"/>
    <w:rsid w:val="00FE3CBE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3"/>
    <o:shapelayout v:ext="edit">
      <o:idmap v:ext="edit" data="1"/>
    </o:shapelayout>
  </w:shapeDefaults>
  <w:decimalSymbol w:val=","/>
  <w:listSeparator w:val=";"/>
  <w15:docId w15:val="{161F9DE5-C1EA-4B2A-BA56-71814AD6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833"/>
    <w:pPr>
      <w:suppressAutoHyphens/>
    </w:pPr>
  </w:style>
  <w:style w:type="paragraph" w:styleId="Ttulo1">
    <w:name w:val="heading 1"/>
    <w:rsid w:val="00F06833"/>
    <w:pPr>
      <w:keepNext/>
      <w:suppressAutoHyphens/>
      <w:outlineLvl w:val="0"/>
    </w:pPr>
    <w:rPr>
      <w:b/>
    </w:rPr>
  </w:style>
  <w:style w:type="paragraph" w:styleId="Ttulo2">
    <w:name w:val="heading 2"/>
    <w:rsid w:val="00F06833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rsid w:val="00F0683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rsid w:val="00F06833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06833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rsid w:val="00F06833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F06833"/>
    <w:pPr>
      <w:spacing w:after="140" w:line="288" w:lineRule="auto"/>
    </w:pPr>
  </w:style>
  <w:style w:type="paragraph" w:styleId="Lista">
    <w:name w:val="List"/>
    <w:basedOn w:val="Textbodyuser"/>
    <w:rsid w:val="00F06833"/>
    <w:rPr>
      <w:rFonts w:cs="Mangal"/>
      <w:sz w:val="24"/>
    </w:rPr>
  </w:style>
  <w:style w:type="paragraph" w:styleId="Descripcin">
    <w:name w:val="caption"/>
    <w:basedOn w:val="Standarduser"/>
    <w:rsid w:val="00F06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rsid w:val="00F06833"/>
    <w:pPr>
      <w:suppressLineNumbers/>
    </w:pPr>
    <w:rPr>
      <w:rFonts w:cs="Mangal"/>
      <w:sz w:val="24"/>
    </w:rPr>
  </w:style>
  <w:style w:type="paragraph" w:customStyle="1" w:styleId="Standarduser">
    <w:name w:val="Standard (user)"/>
    <w:uiPriority w:val="99"/>
    <w:rsid w:val="00F06833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rsid w:val="00F06833"/>
    <w:pPr>
      <w:spacing w:after="140" w:line="288" w:lineRule="auto"/>
    </w:pPr>
  </w:style>
  <w:style w:type="paragraph" w:styleId="Piedepgina">
    <w:name w:val="footer"/>
    <w:basedOn w:val="Standarduser"/>
    <w:link w:val="PiedepginaCar1"/>
    <w:uiPriority w:val="99"/>
    <w:rsid w:val="00F06833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sid w:val="00F06833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rsid w:val="00F06833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rsid w:val="00F06833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rsid w:val="00F06833"/>
    <w:pPr>
      <w:ind w:left="720"/>
    </w:pPr>
  </w:style>
  <w:style w:type="paragraph" w:customStyle="1" w:styleId="TableContents">
    <w:name w:val="Table Contents"/>
    <w:basedOn w:val="Standarduser"/>
    <w:rsid w:val="00F06833"/>
  </w:style>
  <w:style w:type="paragraph" w:customStyle="1" w:styleId="TableHeading">
    <w:name w:val="Table Heading"/>
    <w:basedOn w:val="TableContents"/>
    <w:rsid w:val="00F06833"/>
  </w:style>
  <w:style w:type="paragraph" w:styleId="NormalWeb">
    <w:name w:val="Normal (Web)"/>
    <w:basedOn w:val="Standard"/>
    <w:rsid w:val="00F06833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  <w:rsid w:val="00F06833"/>
  </w:style>
  <w:style w:type="paragraph" w:customStyle="1" w:styleId="western">
    <w:name w:val="western"/>
    <w:basedOn w:val="Normal"/>
    <w:rsid w:val="00F06833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rsid w:val="00F06833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sid w:val="00F06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F06833"/>
    <w:rPr>
      <w:b/>
      <w:bCs/>
    </w:rPr>
  </w:style>
  <w:style w:type="paragraph" w:styleId="Encabezado">
    <w:name w:val="header"/>
    <w:basedOn w:val="Standard"/>
    <w:rsid w:val="00F06833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sid w:val="00F06833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sid w:val="00F0683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sid w:val="00F068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sid w:val="00F0683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sid w:val="00F06833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sid w:val="00F06833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sid w:val="00F06833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  <w:rsid w:val="00F06833"/>
  </w:style>
  <w:style w:type="character" w:customStyle="1" w:styleId="Internetlinkuser">
    <w:name w:val="Internet link (user)"/>
    <w:basedOn w:val="Fuentedeprrafopredeter"/>
    <w:rsid w:val="00F06833"/>
    <w:rPr>
      <w:rFonts w:cs="Times New Roman"/>
      <w:color w:val="0000FF"/>
      <w:u w:val="single"/>
    </w:rPr>
  </w:style>
  <w:style w:type="character" w:customStyle="1" w:styleId="ListLabel1">
    <w:name w:val="ListLabel 1"/>
    <w:rsid w:val="00F06833"/>
    <w:rPr>
      <w:rFonts w:cs="Times New Roman"/>
    </w:rPr>
  </w:style>
  <w:style w:type="character" w:customStyle="1" w:styleId="ListLabel2">
    <w:name w:val="ListLabel 2"/>
    <w:rsid w:val="00F06833"/>
    <w:rPr>
      <w:sz w:val="16"/>
    </w:rPr>
  </w:style>
  <w:style w:type="character" w:customStyle="1" w:styleId="ListLabel3">
    <w:name w:val="ListLabel 3"/>
    <w:rsid w:val="00F06833"/>
    <w:rPr>
      <w:rFonts w:cs="Times New Roman"/>
      <w:b/>
      <w:sz w:val="22"/>
      <w:szCs w:val="22"/>
    </w:rPr>
  </w:style>
  <w:style w:type="character" w:customStyle="1" w:styleId="ListLabel4">
    <w:name w:val="ListLabel 4"/>
    <w:rsid w:val="00F06833"/>
    <w:rPr>
      <w:rFonts w:cs="Times New Roman"/>
      <w:b/>
    </w:rPr>
  </w:style>
  <w:style w:type="character" w:customStyle="1" w:styleId="ListLabel5">
    <w:name w:val="ListLabel 5"/>
    <w:rsid w:val="00F06833"/>
    <w:rPr>
      <w:rFonts w:cs="Arial"/>
    </w:rPr>
  </w:style>
  <w:style w:type="character" w:customStyle="1" w:styleId="ListLabel6">
    <w:name w:val="ListLabel 6"/>
    <w:rsid w:val="00F06833"/>
    <w:rPr>
      <w:rFonts w:eastAsia="Times New Roman" w:cs="Arial"/>
      <w:b w:val="0"/>
      <w:sz w:val="20"/>
    </w:rPr>
  </w:style>
  <w:style w:type="character" w:customStyle="1" w:styleId="ListLabel7">
    <w:name w:val="ListLabel 7"/>
    <w:rsid w:val="00F06833"/>
    <w:rPr>
      <w:rFonts w:cs="Courier New"/>
    </w:rPr>
  </w:style>
  <w:style w:type="character" w:customStyle="1" w:styleId="ListLabel8">
    <w:name w:val="ListLabel 8"/>
    <w:rsid w:val="00F06833"/>
    <w:rPr>
      <w:rFonts w:eastAsia="Times New Roman" w:cs="Arial"/>
      <w:sz w:val="20"/>
    </w:rPr>
  </w:style>
  <w:style w:type="character" w:customStyle="1" w:styleId="VisitedInternetLinkuser">
    <w:name w:val="Visited Internet Link (user)"/>
    <w:rsid w:val="00F06833"/>
    <w:rPr>
      <w:color w:val="800000"/>
      <w:u w:val="single"/>
    </w:rPr>
  </w:style>
  <w:style w:type="character" w:customStyle="1" w:styleId="BulletSymbols">
    <w:name w:val="Bullet Symbols"/>
    <w:rsid w:val="00F0683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06833"/>
  </w:style>
  <w:style w:type="character" w:customStyle="1" w:styleId="ListLabel9">
    <w:name w:val="ListLabel 9"/>
    <w:rsid w:val="00F06833"/>
    <w:rPr>
      <w:rFonts w:eastAsia="Times New Roman" w:cs="Arial"/>
      <w:sz w:val="20"/>
    </w:rPr>
  </w:style>
  <w:style w:type="character" w:customStyle="1" w:styleId="ListLabel10">
    <w:name w:val="ListLabel 10"/>
    <w:rsid w:val="00F06833"/>
    <w:rPr>
      <w:rFonts w:cs="Courier New"/>
    </w:rPr>
  </w:style>
  <w:style w:type="character" w:customStyle="1" w:styleId="ListLabel11">
    <w:name w:val="ListLabel 11"/>
    <w:rsid w:val="00F06833"/>
    <w:rPr>
      <w:rFonts w:cs="Courier New"/>
    </w:rPr>
  </w:style>
  <w:style w:type="character" w:customStyle="1" w:styleId="ListLabel12">
    <w:name w:val="ListLabel 12"/>
    <w:rsid w:val="00F06833"/>
    <w:rPr>
      <w:rFonts w:cs="Courier New"/>
    </w:rPr>
  </w:style>
  <w:style w:type="character" w:styleId="Hipervnculo">
    <w:name w:val="Hyperlink"/>
    <w:basedOn w:val="Fuentedeprrafopredeter"/>
    <w:rsid w:val="00F06833"/>
    <w:rPr>
      <w:color w:val="0563C1"/>
      <w:u w:val="single"/>
    </w:rPr>
  </w:style>
  <w:style w:type="character" w:styleId="Refdecomentario">
    <w:name w:val="annotation reference"/>
    <w:basedOn w:val="Fuentedeprrafopredeter"/>
    <w:rsid w:val="00F06833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F06833"/>
    <w:rPr>
      <w:sz w:val="20"/>
      <w:szCs w:val="20"/>
    </w:rPr>
  </w:style>
  <w:style w:type="character" w:customStyle="1" w:styleId="AsuntodelcomentarioCar">
    <w:name w:val="Asunto del comentario Car"/>
    <w:basedOn w:val="TextocomentarioCar"/>
    <w:rsid w:val="00F0683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F06833"/>
    <w:rPr>
      <w:color w:val="808080"/>
    </w:rPr>
  </w:style>
  <w:style w:type="numbering" w:customStyle="1" w:styleId="Sinlista1">
    <w:name w:val="Sin lista1"/>
    <w:basedOn w:val="Sinlista"/>
    <w:rsid w:val="00F06833"/>
    <w:pPr>
      <w:numPr>
        <w:numId w:val="1"/>
      </w:numPr>
    </w:pPr>
  </w:style>
  <w:style w:type="numbering" w:customStyle="1" w:styleId="Sinlista11">
    <w:name w:val="Sin lista1_1"/>
    <w:basedOn w:val="Sinlista"/>
    <w:rsid w:val="00F06833"/>
    <w:pPr>
      <w:numPr>
        <w:numId w:val="2"/>
      </w:numPr>
    </w:pPr>
  </w:style>
  <w:style w:type="numbering" w:customStyle="1" w:styleId="WWNum1">
    <w:name w:val="WWNum1"/>
    <w:basedOn w:val="Sinlista"/>
    <w:rsid w:val="00F06833"/>
    <w:pPr>
      <w:numPr>
        <w:numId w:val="3"/>
      </w:numPr>
    </w:pPr>
  </w:style>
  <w:style w:type="numbering" w:customStyle="1" w:styleId="WWNum2">
    <w:name w:val="WWNum2"/>
    <w:basedOn w:val="Sinlista"/>
    <w:rsid w:val="00F06833"/>
    <w:pPr>
      <w:numPr>
        <w:numId w:val="4"/>
      </w:numPr>
    </w:pPr>
  </w:style>
  <w:style w:type="numbering" w:customStyle="1" w:styleId="WWNum3">
    <w:name w:val="WWNum3"/>
    <w:basedOn w:val="Sinlista"/>
    <w:rsid w:val="00F06833"/>
    <w:pPr>
      <w:numPr>
        <w:numId w:val="5"/>
      </w:numPr>
    </w:pPr>
  </w:style>
  <w:style w:type="numbering" w:customStyle="1" w:styleId="WWNum4">
    <w:name w:val="WWNum4"/>
    <w:basedOn w:val="Sinlista"/>
    <w:rsid w:val="00F06833"/>
    <w:pPr>
      <w:numPr>
        <w:numId w:val="6"/>
      </w:numPr>
    </w:pPr>
  </w:style>
  <w:style w:type="numbering" w:customStyle="1" w:styleId="WWNum5">
    <w:name w:val="WWNum5"/>
    <w:basedOn w:val="Sinlista"/>
    <w:rsid w:val="00F06833"/>
    <w:pPr>
      <w:numPr>
        <w:numId w:val="7"/>
      </w:numPr>
    </w:pPr>
  </w:style>
  <w:style w:type="numbering" w:customStyle="1" w:styleId="WWNum6">
    <w:name w:val="WWNum6"/>
    <w:basedOn w:val="Sinlista"/>
    <w:rsid w:val="00F06833"/>
    <w:pPr>
      <w:numPr>
        <w:numId w:val="8"/>
      </w:numPr>
    </w:pPr>
  </w:style>
  <w:style w:type="numbering" w:customStyle="1" w:styleId="WWNum7">
    <w:name w:val="WWNum7"/>
    <w:basedOn w:val="Sinlista"/>
    <w:rsid w:val="00F06833"/>
    <w:pPr>
      <w:numPr>
        <w:numId w:val="9"/>
      </w:numPr>
    </w:pPr>
  </w:style>
  <w:style w:type="numbering" w:customStyle="1" w:styleId="WWNum8">
    <w:name w:val="WWNum8"/>
    <w:basedOn w:val="Sinlista"/>
    <w:rsid w:val="00F06833"/>
    <w:pPr>
      <w:numPr>
        <w:numId w:val="10"/>
      </w:numPr>
    </w:pPr>
  </w:style>
  <w:style w:type="numbering" w:customStyle="1" w:styleId="WWNum9">
    <w:name w:val="WWNum9"/>
    <w:basedOn w:val="Sinlista"/>
    <w:rsid w:val="00F06833"/>
    <w:pPr>
      <w:numPr>
        <w:numId w:val="11"/>
      </w:numPr>
    </w:pPr>
  </w:style>
  <w:style w:type="numbering" w:customStyle="1" w:styleId="WWNum10">
    <w:name w:val="WWNum10"/>
    <w:basedOn w:val="Sinlista"/>
    <w:rsid w:val="00F06833"/>
    <w:pPr>
      <w:numPr>
        <w:numId w:val="12"/>
      </w:numPr>
    </w:pPr>
  </w:style>
  <w:style w:type="numbering" w:customStyle="1" w:styleId="WWNum11">
    <w:name w:val="WWNum11"/>
    <w:basedOn w:val="Sinlista"/>
    <w:rsid w:val="00F06833"/>
    <w:pPr>
      <w:numPr>
        <w:numId w:val="13"/>
      </w:numPr>
    </w:pPr>
  </w:style>
  <w:style w:type="numbering" w:customStyle="1" w:styleId="WWNum12">
    <w:name w:val="WWNum12"/>
    <w:basedOn w:val="Sinlista"/>
    <w:rsid w:val="00F06833"/>
    <w:pPr>
      <w:numPr>
        <w:numId w:val="14"/>
      </w:numPr>
    </w:pPr>
  </w:style>
  <w:style w:type="numbering" w:customStyle="1" w:styleId="WWNum13">
    <w:name w:val="WWNum13"/>
    <w:basedOn w:val="Sinlista"/>
    <w:rsid w:val="00F06833"/>
    <w:pPr>
      <w:numPr>
        <w:numId w:val="15"/>
      </w:numPr>
    </w:pPr>
  </w:style>
  <w:style w:type="numbering" w:customStyle="1" w:styleId="WWNum14">
    <w:name w:val="WWNum14"/>
    <w:basedOn w:val="Sinlista"/>
    <w:rsid w:val="00F06833"/>
    <w:pPr>
      <w:numPr>
        <w:numId w:val="16"/>
      </w:numPr>
    </w:pPr>
  </w:style>
  <w:style w:type="numbering" w:customStyle="1" w:styleId="WWNum15">
    <w:name w:val="WWNum15"/>
    <w:basedOn w:val="Sinlista"/>
    <w:rsid w:val="00F06833"/>
    <w:pPr>
      <w:numPr>
        <w:numId w:val="17"/>
      </w:numPr>
    </w:pPr>
  </w:style>
  <w:style w:type="numbering" w:customStyle="1" w:styleId="WWNum16">
    <w:name w:val="WWNum16"/>
    <w:basedOn w:val="Sinlista"/>
    <w:rsid w:val="00F06833"/>
    <w:pPr>
      <w:numPr>
        <w:numId w:val="18"/>
      </w:numPr>
    </w:pPr>
  </w:style>
  <w:style w:type="numbering" w:customStyle="1" w:styleId="WWNum17">
    <w:name w:val="WWNum17"/>
    <w:basedOn w:val="Sinlista"/>
    <w:rsid w:val="00F06833"/>
    <w:pPr>
      <w:numPr>
        <w:numId w:val="19"/>
      </w:numPr>
    </w:pPr>
  </w:style>
  <w:style w:type="numbering" w:customStyle="1" w:styleId="WWNum18">
    <w:name w:val="WWNum18"/>
    <w:basedOn w:val="Sinlista"/>
    <w:rsid w:val="00F06833"/>
    <w:pPr>
      <w:numPr>
        <w:numId w:val="20"/>
      </w:numPr>
    </w:pPr>
  </w:style>
  <w:style w:type="numbering" w:customStyle="1" w:styleId="WWNum19">
    <w:name w:val="WWNum19"/>
    <w:basedOn w:val="Sinlista"/>
    <w:rsid w:val="00F06833"/>
    <w:pPr>
      <w:numPr>
        <w:numId w:val="21"/>
      </w:numPr>
    </w:pPr>
  </w:style>
  <w:style w:type="numbering" w:customStyle="1" w:styleId="WWNum20">
    <w:name w:val="WWNum20"/>
    <w:basedOn w:val="Sinlista"/>
    <w:rsid w:val="00F06833"/>
    <w:pPr>
      <w:numPr>
        <w:numId w:val="22"/>
      </w:numPr>
    </w:pPr>
  </w:style>
  <w:style w:type="numbering" w:customStyle="1" w:styleId="WWNum21">
    <w:name w:val="WWNum21"/>
    <w:basedOn w:val="Sinlista"/>
    <w:rsid w:val="00F06833"/>
    <w:pPr>
      <w:numPr>
        <w:numId w:val="23"/>
      </w:numPr>
    </w:pPr>
  </w:style>
  <w:style w:type="numbering" w:customStyle="1" w:styleId="WWNum22">
    <w:name w:val="WWNum22"/>
    <w:basedOn w:val="Sinlista"/>
    <w:rsid w:val="00F06833"/>
    <w:pPr>
      <w:numPr>
        <w:numId w:val="24"/>
      </w:numPr>
    </w:pPr>
  </w:style>
  <w:style w:type="numbering" w:customStyle="1" w:styleId="WWNum23">
    <w:name w:val="WWNum23"/>
    <w:basedOn w:val="Sinlista"/>
    <w:rsid w:val="00F06833"/>
    <w:pPr>
      <w:numPr>
        <w:numId w:val="25"/>
      </w:numPr>
    </w:pPr>
  </w:style>
  <w:style w:type="numbering" w:customStyle="1" w:styleId="WWNum24">
    <w:name w:val="WWNum24"/>
    <w:basedOn w:val="Sinlista"/>
    <w:rsid w:val="00F06833"/>
    <w:pPr>
      <w:numPr>
        <w:numId w:val="26"/>
      </w:numPr>
    </w:pPr>
  </w:style>
  <w:style w:type="numbering" w:customStyle="1" w:styleId="WWNum25">
    <w:name w:val="WWNum25"/>
    <w:basedOn w:val="Sinlista"/>
    <w:rsid w:val="00F06833"/>
    <w:pPr>
      <w:numPr>
        <w:numId w:val="27"/>
      </w:numPr>
    </w:pPr>
  </w:style>
  <w:style w:type="numbering" w:customStyle="1" w:styleId="WWNum26">
    <w:name w:val="WWNum26"/>
    <w:basedOn w:val="Sinlista"/>
    <w:rsid w:val="00F06833"/>
    <w:pPr>
      <w:numPr>
        <w:numId w:val="28"/>
      </w:numPr>
    </w:pPr>
  </w:style>
  <w:style w:type="numbering" w:customStyle="1" w:styleId="WWNum27">
    <w:name w:val="WWNum27"/>
    <w:basedOn w:val="Sinlista"/>
    <w:rsid w:val="00F06833"/>
    <w:pPr>
      <w:numPr>
        <w:numId w:val="29"/>
      </w:numPr>
    </w:pPr>
  </w:style>
  <w:style w:type="numbering" w:customStyle="1" w:styleId="WWNum28">
    <w:name w:val="WWNum28"/>
    <w:basedOn w:val="Sinlista"/>
    <w:rsid w:val="00F06833"/>
    <w:pPr>
      <w:numPr>
        <w:numId w:val="30"/>
      </w:numPr>
    </w:pPr>
  </w:style>
  <w:style w:type="numbering" w:customStyle="1" w:styleId="WWNum29">
    <w:name w:val="WWNum29"/>
    <w:basedOn w:val="Sinlista"/>
    <w:rsid w:val="00F06833"/>
    <w:pPr>
      <w:numPr>
        <w:numId w:val="31"/>
      </w:numPr>
    </w:pPr>
  </w:style>
  <w:style w:type="numbering" w:customStyle="1" w:styleId="WWNum30">
    <w:name w:val="WWNum30"/>
    <w:basedOn w:val="Sinlista"/>
    <w:rsid w:val="00F06833"/>
    <w:pPr>
      <w:numPr>
        <w:numId w:val="32"/>
      </w:numPr>
    </w:pPr>
  </w:style>
  <w:style w:type="numbering" w:customStyle="1" w:styleId="WWNum31">
    <w:name w:val="WWNum31"/>
    <w:basedOn w:val="Sinlista"/>
    <w:rsid w:val="00F06833"/>
    <w:pPr>
      <w:numPr>
        <w:numId w:val="33"/>
      </w:numPr>
    </w:pPr>
  </w:style>
  <w:style w:type="numbering" w:customStyle="1" w:styleId="WWNum32">
    <w:name w:val="WWNum32"/>
    <w:basedOn w:val="Sinlista"/>
    <w:rsid w:val="00F06833"/>
    <w:pPr>
      <w:numPr>
        <w:numId w:val="34"/>
      </w:numPr>
    </w:pPr>
  </w:style>
  <w:style w:type="numbering" w:customStyle="1" w:styleId="WWNum33">
    <w:name w:val="WWNum33"/>
    <w:basedOn w:val="Sinlista"/>
    <w:rsid w:val="00F06833"/>
    <w:pPr>
      <w:numPr>
        <w:numId w:val="35"/>
      </w:numPr>
    </w:pPr>
  </w:style>
  <w:style w:type="numbering" w:customStyle="1" w:styleId="WWNum34">
    <w:name w:val="WWNum34"/>
    <w:basedOn w:val="Sinlista"/>
    <w:rsid w:val="00F06833"/>
    <w:pPr>
      <w:numPr>
        <w:numId w:val="36"/>
      </w:numPr>
    </w:pPr>
  </w:style>
  <w:style w:type="numbering" w:customStyle="1" w:styleId="WWNum35">
    <w:name w:val="WWNum35"/>
    <w:basedOn w:val="Sinlista"/>
    <w:rsid w:val="00F06833"/>
    <w:pPr>
      <w:numPr>
        <w:numId w:val="37"/>
      </w:numPr>
    </w:pPr>
  </w:style>
  <w:style w:type="numbering" w:customStyle="1" w:styleId="WWNum36">
    <w:name w:val="WWNum36"/>
    <w:basedOn w:val="Sinlista"/>
    <w:rsid w:val="00F06833"/>
    <w:pPr>
      <w:numPr>
        <w:numId w:val="38"/>
      </w:numPr>
    </w:pPr>
  </w:style>
  <w:style w:type="numbering" w:customStyle="1" w:styleId="WWNum37">
    <w:name w:val="WWNum37"/>
    <w:basedOn w:val="Sinlista"/>
    <w:rsid w:val="00F06833"/>
    <w:pPr>
      <w:numPr>
        <w:numId w:val="39"/>
      </w:numPr>
    </w:pPr>
  </w:style>
  <w:style w:type="character" w:customStyle="1" w:styleId="CharacterStyle15">
    <w:name w:val="Character Style 15"/>
    <w:uiPriority w:val="99"/>
    <w:rsid w:val="00995413"/>
    <w:rPr>
      <w:sz w:val="20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B756DD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2557-46A7-43FC-B6D6-B20171E3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ORTIZ MARTINEZ, ANA BELEN</cp:lastModifiedBy>
  <cp:revision>17</cp:revision>
  <cp:lastPrinted>2023-09-08T11:25:00Z</cp:lastPrinted>
  <dcterms:created xsi:type="dcterms:W3CDTF">2023-09-07T11:19:00Z</dcterms:created>
  <dcterms:modified xsi:type="dcterms:W3CDTF">2024-03-22T13:06:00Z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